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70" w:rsidRPr="00496170" w:rsidRDefault="00496170" w:rsidP="0004428F">
      <w:pPr>
        <w:pStyle w:val="Default"/>
        <w:ind w:left="567"/>
        <w:rPr>
          <w:rFonts w:ascii="Verdana" w:hAnsi="Verdana"/>
          <w:sz w:val="56"/>
          <w:szCs w:val="56"/>
          <w:lang w:val="da-DK"/>
        </w:rPr>
      </w:pPr>
      <w:r w:rsidRPr="00496170">
        <w:rPr>
          <w:rFonts w:ascii="Verdana" w:hAnsi="Verdana"/>
          <w:sz w:val="56"/>
          <w:szCs w:val="56"/>
          <w:lang w:val="da-DK"/>
        </w:rPr>
        <w:t>Sankt Hans fest på Cafeen i Hou</w:t>
      </w:r>
    </w:p>
    <w:p w:rsidR="00496170" w:rsidRPr="00496170" w:rsidRDefault="0059350A" w:rsidP="00F27284">
      <w:pPr>
        <w:pStyle w:val="Default"/>
        <w:rPr>
          <w:rFonts w:ascii="Verdana" w:hAnsi="Verdana"/>
          <w:b/>
          <w:sz w:val="56"/>
          <w:szCs w:val="56"/>
          <w:lang w:val="da-DK"/>
        </w:rPr>
      </w:pPr>
      <w:r>
        <w:rPr>
          <w:rFonts w:ascii="Verdana" w:hAnsi="Verdana"/>
          <w:b/>
          <w:noProof/>
          <w:sz w:val="56"/>
          <w:szCs w:val="56"/>
          <w:lang w:val="da-DK" w:eastAsia="da-DK"/>
        </w:rPr>
        <w:drawing>
          <wp:anchor distT="0" distB="0" distL="114300" distR="114300" simplePos="0" relativeHeight="251658240" behindDoc="1" locked="0" layoutInCell="1" allowOverlap="1">
            <wp:simplePos x="0" y="0"/>
            <wp:positionH relativeFrom="column">
              <wp:posOffset>946669</wp:posOffset>
            </wp:positionH>
            <wp:positionV relativeFrom="paragraph">
              <wp:posOffset>88900</wp:posOffset>
            </wp:positionV>
            <wp:extent cx="4441017" cy="2960678"/>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Po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1017" cy="2960678"/>
                    </a:xfrm>
                    <a:prstGeom prst="rect">
                      <a:avLst/>
                    </a:prstGeom>
                  </pic:spPr>
                </pic:pic>
              </a:graphicData>
            </a:graphic>
            <wp14:sizeRelH relativeFrom="margin">
              <wp14:pctWidth>0</wp14:pctWidth>
            </wp14:sizeRelH>
            <wp14:sizeRelV relativeFrom="margin">
              <wp14:pctHeight>0</wp14:pctHeight>
            </wp14:sizeRelV>
          </wp:anchor>
        </w:drawing>
      </w: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59350A" w:rsidRDefault="0059350A" w:rsidP="00F27284">
      <w:pPr>
        <w:pStyle w:val="Default"/>
        <w:rPr>
          <w:rFonts w:ascii="Verdana" w:hAnsi="Verdana"/>
          <w:sz w:val="30"/>
          <w:szCs w:val="30"/>
          <w:lang w:val="da-DK"/>
        </w:rPr>
      </w:pPr>
    </w:p>
    <w:p w:rsidR="00F27284" w:rsidRPr="0059350A" w:rsidRDefault="00496170" w:rsidP="0059350A">
      <w:pPr>
        <w:pStyle w:val="Default"/>
        <w:ind w:left="567"/>
        <w:rPr>
          <w:rFonts w:ascii="Verdana" w:hAnsi="Verdana"/>
          <w:sz w:val="36"/>
          <w:szCs w:val="36"/>
          <w:lang w:val="da-DK"/>
        </w:rPr>
      </w:pPr>
      <w:r w:rsidRPr="0059350A">
        <w:rPr>
          <w:rFonts w:ascii="Verdana" w:hAnsi="Verdana"/>
          <w:sz w:val="36"/>
          <w:szCs w:val="36"/>
          <w:lang w:val="da-DK"/>
        </w:rPr>
        <w:t>Blues og lækker mad på årets længste dag</w:t>
      </w:r>
    </w:p>
    <w:p w:rsidR="00F3526F" w:rsidRPr="007F4109" w:rsidRDefault="00F3526F" w:rsidP="0059350A">
      <w:pPr>
        <w:pStyle w:val="Default"/>
        <w:ind w:left="567"/>
        <w:rPr>
          <w:lang w:val="da-DK"/>
        </w:rPr>
      </w:pPr>
    </w:p>
    <w:p w:rsidR="007F4109" w:rsidRPr="0059350A" w:rsidRDefault="007F4109" w:rsidP="0059350A">
      <w:pPr>
        <w:pStyle w:val="Default"/>
        <w:ind w:left="567"/>
        <w:rPr>
          <w:rFonts w:ascii="Verdana" w:hAnsi="Verdana"/>
          <w:sz w:val="30"/>
          <w:szCs w:val="30"/>
          <w:lang w:val="da-DK"/>
        </w:rPr>
      </w:pPr>
      <w:r w:rsidRPr="0059350A">
        <w:rPr>
          <w:rFonts w:ascii="Verdana" w:hAnsi="Verdana"/>
          <w:sz w:val="30"/>
          <w:szCs w:val="30"/>
          <w:lang w:val="da-DK"/>
        </w:rPr>
        <w:t>Kom til Sankt Hans fest på Cafeen i Hou, og oplev ægte havnestemning i den lyse sommernat.</w:t>
      </w:r>
    </w:p>
    <w:p w:rsidR="007F4109" w:rsidRPr="0059350A" w:rsidRDefault="007F4109" w:rsidP="0059350A">
      <w:pPr>
        <w:pStyle w:val="Default"/>
        <w:ind w:left="567"/>
        <w:rPr>
          <w:rFonts w:ascii="Verdana" w:hAnsi="Verdana"/>
          <w:sz w:val="30"/>
          <w:szCs w:val="30"/>
          <w:lang w:val="da-DK"/>
        </w:rPr>
      </w:pPr>
      <w:r w:rsidRPr="0059350A">
        <w:rPr>
          <w:rFonts w:ascii="Verdana" w:hAnsi="Verdana"/>
          <w:sz w:val="30"/>
          <w:szCs w:val="30"/>
          <w:lang w:val="da-DK"/>
        </w:rPr>
        <w:t>Martin sørger for lækker mad fra kl. 18, og Blues Point spiller fra kl. 20.</w:t>
      </w:r>
    </w:p>
    <w:p w:rsidR="00F27284" w:rsidRPr="0059350A" w:rsidRDefault="0059350A" w:rsidP="0059350A">
      <w:pPr>
        <w:pStyle w:val="Default"/>
        <w:ind w:left="567"/>
        <w:rPr>
          <w:rFonts w:ascii="Verdana" w:hAnsi="Verdana"/>
          <w:sz w:val="30"/>
          <w:szCs w:val="30"/>
          <w:lang w:val="da-DK"/>
        </w:rPr>
      </w:pPr>
      <w:r w:rsidRPr="0004428F">
        <w:rPr>
          <w:rFonts w:ascii="Freestyle Script" w:hAnsi="Freestyle Script"/>
          <w:sz w:val="52"/>
          <w:szCs w:val="52"/>
          <w:lang w:val="da-DK"/>
        </w:rPr>
        <w:t>Blues Point</w:t>
      </w:r>
      <w:r w:rsidR="00F27284" w:rsidRPr="0059350A">
        <w:rPr>
          <w:rFonts w:ascii="Verdana" w:hAnsi="Verdana"/>
          <w:sz w:val="30"/>
          <w:szCs w:val="30"/>
          <w:lang w:val="da-DK"/>
        </w:rPr>
        <w:t xml:space="preserve"> spiller stilsikker bluesmusik, der både kan lyttes og danses til. Blues er bandets omdrejningspunkt men der er også afstikkere til andre stilarter. Resultatet er fornyende og udføres med engagement og indlevelse. </w:t>
      </w:r>
    </w:p>
    <w:p w:rsidR="00F27284" w:rsidRPr="0059350A" w:rsidRDefault="0004428F" w:rsidP="0059350A">
      <w:pPr>
        <w:pStyle w:val="Default"/>
        <w:ind w:left="567"/>
        <w:rPr>
          <w:rFonts w:ascii="Verdana" w:hAnsi="Verdana"/>
          <w:sz w:val="30"/>
          <w:szCs w:val="30"/>
          <w:lang w:val="da-DK"/>
        </w:rPr>
      </w:pPr>
      <w:r w:rsidRPr="0004428F">
        <w:rPr>
          <w:rFonts w:ascii="Freestyle Script" w:hAnsi="Freestyle Script"/>
          <w:sz w:val="52"/>
          <w:szCs w:val="52"/>
          <w:lang w:val="da-DK"/>
        </w:rPr>
        <w:t>Blues Point</w:t>
      </w:r>
      <w:r w:rsidRPr="0059350A">
        <w:rPr>
          <w:rFonts w:ascii="Verdana" w:hAnsi="Verdana"/>
          <w:sz w:val="30"/>
          <w:szCs w:val="30"/>
          <w:lang w:val="da-DK"/>
        </w:rPr>
        <w:t xml:space="preserve"> </w:t>
      </w:r>
      <w:r w:rsidR="00F27284" w:rsidRPr="0059350A">
        <w:rPr>
          <w:rFonts w:ascii="Verdana" w:hAnsi="Verdana"/>
          <w:sz w:val="30"/>
          <w:szCs w:val="30"/>
          <w:lang w:val="da-DK"/>
        </w:rPr>
        <w:t xml:space="preserve">har skabt fantastisk stemning på mange spillesteder rundt om i landet, ikke mindst flere gange på </w:t>
      </w:r>
      <w:proofErr w:type="spellStart"/>
      <w:r w:rsidR="00F27284" w:rsidRPr="0059350A">
        <w:rPr>
          <w:rFonts w:ascii="Verdana" w:hAnsi="Verdana"/>
          <w:sz w:val="30"/>
          <w:szCs w:val="30"/>
          <w:lang w:val="da-DK"/>
        </w:rPr>
        <w:t>SmukFest</w:t>
      </w:r>
      <w:proofErr w:type="spellEnd"/>
      <w:r w:rsidR="00F27284" w:rsidRPr="0059350A">
        <w:rPr>
          <w:rFonts w:ascii="Verdana" w:hAnsi="Verdana"/>
          <w:sz w:val="30"/>
          <w:szCs w:val="30"/>
          <w:lang w:val="da-DK"/>
        </w:rPr>
        <w:t xml:space="preserve">, Cafeen i Hou, Skagen Bryghus, Walters i Skanderborg, Underhuset og Pakhuset i Odder mfl.  </w:t>
      </w:r>
    </w:p>
    <w:p w:rsidR="007F4109" w:rsidRPr="0059350A" w:rsidRDefault="007F4109" w:rsidP="0059350A">
      <w:pPr>
        <w:pStyle w:val="Default"/>
        <w:ind w:left="567"/>
        <w:rPr>
          <w:rFonts w:ascii="Verdana" w:hAnsi="Verdana"/>
          <w:sz w:val="30"/>
          <w:szCs w:val="30"/>
          <w:lang w:val="da-DK"/>
        </w:rPr>
      </w:pPr>
    </w:p>
    <w:p w:rsidR="00F27284" w:rsidRPr="0059350A" w:rsidRDefault="0004428F" w:rsidP="0059350A">
      <w:pPr>
        <w:pStyle w:val="Default"/>
        <w:ind w:left="567"/>
        <w:rPr>
          <w:rFonts w:ascii="Verdana" w:hAnsi="Verdana"/>
          <w:sz w:val="30"/>
          <w:szCs w:val="30"/>
          <w:lang w:val="da-DK"/>
        </w:rPr>
      </w:pPr>
      <w:r w:rsidRPr="0004428F">
        <w:rPr>
          <w:rFonts w:ascii="Freestyle Script" w:hAnsi="Freestyle Script"/>
          <w:sz w:val="52"/>
          <w:szCs w:val="52"/>
          <w:lang w:val="da-DK"/>
        </w:rPr>
        <w:t>Blues Point</w:t>
      </w:r>
      <w:r w:rsidRPr="0059350A">
        <w:rPr>
          <w:rFonts w:ascii="Verdana" w:hAnsi="Verdana"/>
          <w:sz w:val="30"/>
          <w:szCs w:val="30"/>
          <w:lang w:val="da-DK"/>
        </w:rPr>
        <w:t xml:space="preserve"> </w:t>
      </w:r>
      <w:r w:rsidR="00F27284" w:rsidRPr="0059350A">
        <w:rPr>
          <w:rFonts w:ascii="Verdana" w:hAnsi="Verdana"/>
          <w:sz w:val="30"/>
          <w:szCs w:val="30"/>
          <w:lang w:val="da-DK"/>
        </w:rPr>
        <w:t xml:space="preserve">er: </w:t>
      </w:r>
    </w:p>
    <w:p w:rsidR="00F27284" w:rsidRPr="0059350A" w:rsidRDefault="00F27284" w:rsidP="0059350A">
      <w:pPr>
        <w:pStyle w:val="Default"/>
        <w:ind w:left="567"/>
        <w:rPr>
          <w:rFonts w:ascii="Verdana" w:hAnsi="Verdana"/>
          <w:sz w:val="30"/>
          <w:szCs w:val="30"/>
          <w:lang w:val="da-DK"/>
        </w:rPr>
      </w:pPr>
      <w:r w:rsidRPr="0059350A">
        <w:rPr>
          <w:rFonts w:ascii="Verdana" w:hAnsi="Verdana"/>
          <w:sz w:val="30"/>
          <w:szCs w:val="30"/>
          <w:lang w:val="da-DK"/>
        </w:rPr>
        <w:t xml:space="preserve">Bjarne Faaborg Nielsen (vokal &amp; guitar), </w:t>
      </w:r>
    </w:p>
    <w:p w:rsidR="00F27284" w:rsidRPr="0059350A" w:rsidRDefault="00F27284" w:rsidP="0059350A">
      <w:pPr>
        <w:pStyle w:val="Default"/>
        <w:ind w:left="567"/>
        <w:rPr>
          <w:rFonts w:ascii="Verdana" w:hAnsi="Verdana"/>
          <w:sz w:val="30"/>
          <w:szCs w:val="30"/>
          <w:lang w:val="da-DK"/>
        </w:rPr>
      </w:pPr>
      <w:r w:rsidRPr="0059350A">
        <w:rPr>
          <w:rFonts w:ascii="Verdana" w:hAnsi="Verdana"/>
          <w:sz w:val="30"/>
          <w:szCs w:val="30"/>
          <w:lang w:val="da-DK"/>
        </w:rPr>
        <w:t xml:space="preserve">Brian Lynge (bas), </w:t>
      </w:r>
    </w:p>
    <w:p w:rsidR="00F27284" w:rsidRPr="0059350A" w:rsidRDefault="00F27284" w:rsidP="0059350A">
      <w:pPr>
        <w:pStyle w:val="Default"/>
        <w:ind w:left="567"/>
        <w:rPr>
          <w:rFonts w:ascii="Verdana" w:hAnsi="Verdana"/>
          <w:sz w:val="30"/>
          <w:szCs w:val="30"/>
          <w:lang w:val="da-DK"/>
        </w:rPr>
      </w:pPr>
      <w:r w:rsidRPr="0059350A">
        <w:rPr>
          <w:rFonts w:ascii="Verdana" w:hAnsi="Verdana"/>
          <w:sz w:val="30"/>
          <w:szCs w:val="30"/>
          <w:lang w:val="da-DK"/>
        </w:rPr>
        <w:t xml:space="preserve">Jesper Sloth (trommer), </w:t>
      </w:r>
    </w:p>
    <w:p w:rsidR="00B61C23" w:rsidRPr="0059350A" w:rsidRDefault="00F27284" w:rsidP="0059350A">
      <w:pPr>
        <w:ind w:left="567"/>
        <w:rPr>
          <w:rFonts w:ascii="Verdana" w:hAnsi="Verdana"/>
          <w:sz w:val="30"/>
          <w:szCs w:val="30"/>
          <w:lang w:val="da-DK"/>
        </w:rPr>
      </w:pPr>
      <w:r w:rsidRPr="0059350A">
        <w:rPr>
          <w:rFonts w:ascii="Verdana" w:hAnsi="Verdana"/>
          <w:sz w:val="30"/>
          <w:szCs w:val="30"/>
          <w:lang w:val="da-DK"/>
        </w:rPr>
        <w:t>Poul Knudsen (guitar).</w:t>
      </w:r>
    </w:p>
    <w:p w:rsidR="00D05177" w:rsidRPr="0004428F" w:rsidRDefault="0004428F" w:rsidP="0059350A">
      <w:pPr>
        <w:ind w:left="567"/>
        <w:rPr>
          <w:rFonts w:ascii="Verdana" w:hAnsi="Verdana"/>
          <w:sz w:val="18"/>
          <w:szCs w:val="18"/>
          <w:lang w:val="da-DK"/>
        </w:rPr>
      </w:pPr>
      <w:r>
        <w:rPr>
          <w:rFonts w:ascii="Verdana" w:hAnsi="Verdana"/>
          <w:sz w:val="18"/>
          <w:szCs w:val="18"/>
          <w:lang w:val="da-DK"/>
        </w:rPr>
        <w:t>21.06.2018 / Poul Knudsen/red. Ella Pytlich</w:t>
      </w:r>
      <w:bookmarkStart w:id="0" w:name="_GoBack"/>
      <w:bookmarkEnd w:id="0"/>
    </w:p>
    <w:sectPr w:rsidR="00D05177" w:rsidRPr="0004428F" w:rsidSect="005935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DE"/>
    <w:rsid w:val="0004428F"/>
    <w:rsid w:val="001847F8"/>
    <w:rsid w:val="00251729"/>
    <w:rsid w:val="00496170"/>
    <w:rsid w:val="0059350A"/>
    <w:rsid w:val="007F4109"/>
    <w:rsid w:val="00B40EDE"/>
    <w:rsid w:val="00B61C23"/>
    <w:rsid w:val="00D05177"/>
    <w:rsid w:val="00F02E94"/>
    <w:rsid w:val="00F27284"/>
    <w:rsid w:val="00F3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5E36-7151-4DBB-861B-574757E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272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121</Words>
  <Characters>743</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Knudsen</dc:creator>
  <cp:keywords/>
  <dc:description/>
  <cp:lastModifiedBy>Ella Krogh Pytlich</cp:lastModifiedBy>
  <cp:revision>5</cp:revision>
  <dcterms:created xsi:type="dcterms:W3CDTF">2018-06-21T07:50:00Z</dcterms:created>
  <dcterms:modified xsi:type="dcterms:W3CDTF">2018-06-21T08:22:00Z</dcterms:modified>
</cp:coreProperties>
</file>